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74" w:rsidRDefault="00F51F74" w:rsidP="00F51F74">
      <w:pPr>
        <w:jc w:val="center"/>
      </w:pPr>
      <w:r>
        <w:t>GP Introduction</w:t>
      </w:r>
    </w:p>
    <w:p w:rsidR="00F56389" w:rsidRDefault="00F51F74">
      <w:r w:rsidRPr="00F51F74">
        <w:tab/>
        <w:t>The humane treatment of animals have been overlooked by many people because of the mere audacity that they do not care what is the outcome of their actions can cause to anyone other than themselves, let alone what affect it has to animals. Even though there are organizations, laws, certain acts, and even specialized law enforcers out there placed to protect the humane treatment of animals, some people look past all of that to jeopardize animal welfare. Yet, this is not always the case. There are some people that are out there that do not even know that they are harming animals and should be educated in such a way to become a better commune to their animal brethren. The main goal that should be for people should treat animals in the same respect that they would like to be treated. If everyone could just treat animals in the similar respect that they themselves would like to be treated, the</w:t>
      </w:r>
      <w:bookmarkStart w:id="0" w:name="_GoBack"/>
      <w:bookmarkEnd w:id="0"/>
      <w:r w:rsidRPr="00F51F74">
        <w:t>n the world could easily become a better place.</w:t>
      </w:r>
    </w:p>
    <w:sectPr w:rsidR="00F563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F74"/>
    <w:rsid w:val="001B27B4"/>
    <w:rsid w:val="0061144E"/>
    <w:rsid w:val="00F51F74"/>
    <w:rsid w:val="00F56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1</cp:revision>
  <dcterms:created xsi:type="dcterms:W3CDTF">2011-09-28T13:10:00Z</dcterms:created>
  <dcterms:modified xsi:type="dcterms:W3CDTF">2011-09-28T13:11:00Z</dcterms:modified>
</cp:coreProperties>
</file>